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E3CFF" w14:textId="77777777" w:rsidR="00CC41E4" w:rsidRDefault="00CC41E4" w:rsidP="00CC41E4">
      <w:pPr>
        <w:rPr>
          <w:b/>
          <w:i/>
          <w:sz w:val="28"/>
          <w:szCs w:val="28"/>
          <w:u w:val="single"/>
        </w:rPr>
      </w:pPr>
    </w:p>
    <w:p w14:paraId="6196F7AC" w14:textId="57B9F25C" w:rsidR="00CC41E4" w:rsidRDefault="00CC41E4" w:rsidP="000B7CBF">
      <w:pPr>
        <w:jc w:val="right"/>
        <w:rPr>
          <w:b/>
          <w:i/>
          <w:sz w:val="28"/>
          <w:szCs w:val="28"/>
          <w:u w:val="single"/>
        </w:rPr>
      </w:pPr>
      <w:r w:rsidRPr="00CC41E4">
        <w:rPr>
          <w:b/>
          <w:i/>
          <w:sz w:val="28"/>
          <w:szCs w:val="28"/>
          <w:u w:val="single"/>
        </w:rPr>
        <w:t>TS priedas Nr. 4. V pirkimo objekto apimtys (</w:t>
      </w:r>
      <w:r w:rsidR="00C5559C">
        <w:rPr>
          <w:b/>
          <w:i/>
          <w:sz w:val="28"/>
          <w:szCs w:val="28"/>
          <w:u w:val="single"/>
        </w:rPr>
        <w:t>TEL</w:t>
      </w:r>
      <w:r w:rsidRPr="00CC41E4">
        <w:rPr>
          <w:b/>
          <w:i/>
          <w:sz w:val="28"/>
          <w:szCs w:val="28"/>
          <w:u w:val="single"/>
        </w:rPr>
        <w:t>)</w:t>
      </w:r>
    </w:p>
    <w:p w14:paraId="2B61B032" w14:textId="77777777" w:rsidR="00CC41E4" w:rsidRDefault="00CC41E4" w:rsidP="000B7CBF">
      <w:pPr>
        <w:jc w:val="right"/>
        <w:rPr>
          <w:b/>
          <w:i/>
          <w:sz w:val="28"/>
          <w:szCs w:val="28"/>
          <w:u w:val="single"/>
        </w:rPr>
      </w:pPr>
    </w:p>
    <w:p w14:paraId="5EF996AE" w14:textId="0E157FD4" w:rsidR="000B7CBF" w:rsidRPr="009875CF" w:rsidRDefault="000B7CBF" w:rsidP="000B7CBF">
      <w:pPr>
        <w:rPr>
          <w:b/>
          <w:i/>
          <w:sz w:val="28"/>
          <w:szCs w:val="28"/>
          <w:u w:val="single"/>
        </w:rPr>
      </w:pPr>
      <w:r w:rsidRPr="009875CF">
        <w:rPr>
          <w:b/>
          <w:i/>
          <w:sz w:val="28"/>
          <w:szCs w:val="28"/>
          <w:u w:val="single"/>
        </w:rPr>
        <w:t>Siuvami darbo rūbai</w:t>
      </w:r>
      <w:r>
        <w:rPr>
          <w:b/>
          <w:i/>
          <w:sz w:val="28"/>
          <w:szCs w:val="28"/>
          <w:u w:val="single"/>
        </w:rPr>
        <w:t xml:space="preserve"> </w:t>
      </w:r>
      <w:r w:rsidR="008C53A7">
        <w:rPr>
          <w:b/>
          <w:i/>
          <w:sz w:val="28"/>
          <w:szCs w:val="28"/>
          <w:u w:val="single"/>
        </w:rPr>
        <w:t>Telšių</w:t>
      </w:r>
      <w:r>
        <w:rPr>
          <w:b/>
          <w:i/>
          <w:sz w:val="28"/>
          <w:szCs w:val="28"/>
          <w:u w:val="single"/>
        </w:rPr>
        <w:t xml:space="preserve"> filialas</w:t>
      </w:r>
    </w:p>
    <w:p w14:paraId="28168667" w14:textId="77777777" w:rsidR="00881BED" w:rsidRDefault="00881BED" w:rsidP="006B2715">
      <w:pPr>
        <w:jc w:val="right"/>
      </w:pPr>
    </w:p>
    <w:tbl>
      <w:tblPr>
        <w:tblpPr w:leftFromText="180" w:rightFromText="180" w:vertAnchor="text" w:tblpY="1"/>
        <w:tblOverlap w:val="never"/>
        <w:tblW w:w="15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"/>
        <w:gridCol w:w="3576"/>
        <w:gridCol w:w="10070"/>
        <w:gridCol w:w="1556"/>
      </w:tblGrid>
      <w:tr w:rsidR="0040610B" w:rsidRPr="00D935B0" w14:paraId="3DD07930" w14:textId="77777777" w:rsidTr="0056713A">
        <w:tc>
          <w:tcPr>
            <w:tcW w:w="614" w:type="dxa"/>
          </w:tcPr>
          <w:p w14:paraId="032ED432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Nr.</w:t>
            </w:r>
          </w:p>
        </w:tc>
        <w:tc>
          <w:tcPr>
            <w:tcW w:w="3576" w:type="dxa"/>
          </w:tcPr>
          <w:p w14:paraId="368F2D2C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Prekės pavadinimas</w:t>
            </w:r>
          </w:p>
        </w:tc>
        <w:tc>
          <w:tcPr>
            <w:tcW w:w="10070" w:type="dxa"/>
          </w:tcPr>
          <w:p w14:paraId="2DC4D4DE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Reikalavimai</w:t>
            </w:r>
          </w:p>
        </w:tc>
        <w:tc>
          <w:tcPr>
            <w:tcW w:w="1556" w:type="dxa"/>
          </w:tcPr>
          <w:p w14:paraId="732717FF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Kiekis 3 metams</w:t>
            </w:r>
          </w:p>
        </w:tc>
      </w:tr>
      <w:tr w:rsidR="0040610B" w:rsidRPr="00D935B0" w14:paraId="7EF707DC" w14:textId="77777777" w:rsidTr="0056713A">
        <w:tc>
          <w:tcPr>
            <w:tcW w:w="614" w:type="dxa"/>
          </w:tcPr>
          <w:p w14:paraId="01C6017B" w14:textId="77777777" w:rsidR="0040610B" w:rsidRPr="00D935B0" w:rsidRDefault="0040610B" w:rsidP="00DF4F41">
            <w:pPr>
              <w:jc w:val="center"/>
            </w:pPr>
          </w:p>
        </w:tc>
        <w:tc>
          <w:tcPr>
            <w:tcW w:w="3576" w:type="dxa"/>
          </w:tcPr>
          <w:p w14:paraId="24337366" w14:textId="77777777" w:rsidR="0040610B" w:rsidRPr="00D935B0" w:rsidRDefault="0040610B" w:rsidP="00DF4F41">
            <w:pPr>
              <w:jc w:val="center"/>
            </w:pPr>
            <w:r w:rsidRPr="00D935B0">
              <w:t>I</w:t>
            </w:r>
          </w:p>
        </w:tc>
        <w:tc>
          <w:tcPr>
            <w:tcW w:w="10070" w:type="dxa"/>
          </w:tcPr>
          <w:p w14:paraId="64DECDDF" w14:textId="77777777" w:rsidR="0040610B" w:rsidRPr="00D935B0" w:rsidRDefault="0040610B" w:rsidP="00DF4F41">
            <w:pPr>
              <w:jc w:val="center"/>
            </w:pPr>
          </w:p>
        </w:tc>
        <w:tc>
          <w:tcPr>
            <w:tcW w:w="1556" w:type="dxa"/>
          </w:tcPr>
          <w:p w14:paraId="528CCF3C" w14:textId="77777777" w:rsidR="0040610B" w:rsidRPr="00D935B0" w:rsidRDefault="0040610B" w:rsidP="00DF4F41">
            <w:pPr>
              <w:jc w:val="center"/>
            </w:pPr>
            <w:r w:rsidRPr="00D935B0">
              <w:t>vnt.</w:t>
            </w:r>
          </w:p>
        </w:tc>
      </w:tr>
      <w:tr w:rsidR="0040610B" w:rsidRPr="00D935B0" w14:paraId="060CAB4A" w14:textId="77777777" w:rsidTr="0056713A">
        <w:tc>
          <w:tcPr>
            <w:tcW w:w="614" w:type="dxa"/>
            <w:vAlign w:val="center"/>
          </w:tcPr>
          <w:p w14:paraId="7CD1FCFB" w14:textId="674C73E2" w:rsidR="0040610B" w:rsidRPr="00D935B0" w:rsidRDefault="0056713A" w:rsidP="00DF4F41">
            <w:pPr>
              <w:jc w:val="center"/>
            </w:pPr>
            <w:r>
              <w:t>1</w:t>
            </w:r>
            <w:r w:rsidR="0040610B" w:rsidRPr="00D935B0">
              <w:t>.</w:t>
            </w:r>
          </w:p>
        </w:tc>
        <w:tc>
          <w:tcPr>
            <w:tcW w:w="3576" w:type="dxa"/>
            <w:vAlign w:val="center"/>
          </w:tcPr>
          <w:p w14:paraId="1EE31BC0" w14:textId="77777777" w:rsidR="0040610B" w:rsidRDefault="0040610B" w:rsidP="00DF4F41">
            <w:r w:rsidRPr="00D935B0">
              <w:t xml:space="preserve">Darbo </w:t>
            </w:r>
            <w:r w:rsidR="00366609">
              <w:t>švarkas</w:t>
            </w:r>
          </w:p>
          <w:p w14:paraId="3D14A892" w14:textId="77777777" w:rsidR="00366609" w:rsidRDefault="00366609" w:rsidP="00DF4F41">
            <w:r>
              <w:t>(</w:t>
            </w:r>
            <w:r w:rsidRPr="00D935B0">
              <w:t>100 % medvilnė</w:t>
            </w:r>
            <w:r>
              <w:t>)</w:t>
            </w:r>
          </w:p>
          <w:p w14:paraId="09AC6441" w14:textId="2DFA793E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1</w:t>
            </w:r>
          </w:p>
        </w:tc>
        <w:tc>
          <w:tcPr>
            <w:tcW w:w="10070" w:type="dxa"/>
            <w:vAlign w:val="center"/>
          </w:tcPr>
          <w:p w14:paraId="358EBA60" w14:textId="43AB4F7D" w:rsidR="0047499D" w:rsidRDefault="00835B5D" w:rsidP="00DF4F41">
            <w:pPr>
              <w:jc w:val="both"/>
            </w:pPr>
            <w:r>
              <w:t>Š</w:t>
            </w:r>
            <w:r w:rsidR="0047499D">
              <w:t>varkas tiesaus silueto.</w:t>
            </w:r>
          </w:p>
          <w:p w14:paraId="3F90C785" w14:textId="77777777" w:rsidR="00A6725F" w:rsidRDefault="00A6725F" w:rsidP="00A6725F">
            <w:pPr>
              <w:jc w:val="both"/>
            </w:pPr>
            <w:r>
              <w:t>Turi turėti po</w:t>
            </w:r>
            <w:r w:rsidRPr="00D935B0">
              <w:t xml:space="preserve"> 5 cm</w:t>
            </w:r>
            <w:r>
              <w:t>.</w:t>
            </w:r>
            <w:r w:rsidR="0043589C">
              <w:t xml:space="preserve"> pločio </w:t>
            </w:r>
            <w:r>
              <w:t>šviesą atspindinčias juostas ant rankovių ir nugaroje.</w:t>
            </w:r>
          </w:p>
          <w:p w14:paraId="30432092" w14:textId="77777777" w:rsidR="00A6725F" w:rsidRDefault="00A6725F" w:rsidP="00A6725F">
            <w:pPr>
              <w:jc w:val="both"/>
            </w:pPr>
            <w:r>
              <w:t>Užsegamas dvigalviu užtrauktuku paslėptu po atvartu, kuris užsegamas metalinėmis spaudėmis.</w:t>
            </w:r>
          </w:p>
          <w:p w14:paraId="1A45400E" w14:textId="77777777" w:rsidR="00A6725F" w:rsidRDefault="00A6725F" w:rsidP="00A6725F">
            <w:pPr>
              <w:jc w:val="both"/>
            </w:pPr>
            <w:r>
              <w:t>Švarkas turi turėti ne mažiau kaip 4 kišenes: kairėje pusėje turi būti kišenė vizitinei kortelei, 2 papildomos kišenės su atvartais ir po 1 uždėtine kišene po liemeniu dešinėje ir kairėje pusėje.</w:t>
            </w:r>
          </w:p>
          <w:p w14:paraId="6DB729B5" w14:textId="77777777" w:rsidR="0047499D" w:rsidRPr="00D935B0" w:rsidRDefault="0047499D" w:rsidP="0047499D">
            <w:pPr>
              <w:jc w:val="both"/>
            </w:pPr>
            <w:r>
              <w:t>S</w:t>
            </w:r>
            <w:r w:rsidRPr="00D935B0">
              <w:t xml:space="preserve">iuvinėtas užrašas: LITESKO ( </w:t>
            </w:r>
            <w:r>
              <w:t>9 cm x 1,1 cm) – baltos spalvos turi būti</w:t>
            </w:r>
            <w:r w:rsidRPr="00D935B0">
              <w:t xml:space="preserve"> ant švarko priekinės dalies kairėje pusėje ties krūtine.</w:t>
            </w:r>
            <w:r>
              <w:t xml:space="preserve"> Po užrašu LITESKO turi būti užrašas VEOLIA (4,5 cm x 0,7 cm) – baltos spalvos.</w:t>
            </w:r>
          </w:p>
          <w:p w14:paraId="26C7EFAE" w14:textId="0F69D9B6" w:rsidR="0040610B" w:rsidRDefault="00835B5D" w:rsidP="00DF4F41">
            <w:pPr>
              <w:jc w:val="both"/>
            </w:pPr>
            <w:r>
              <w:t>Š</w:t>
            </w:r>
            <w:r w:rsidR="0043589C">
              <w:t>varkas</w:t>
            </w:r>
            <w:r w:rsidR="0040610B" w:rsidRPr="00D935B0">
              <w:t xml:space="preserve"> gaminamas iš vienos rūšies audinio. </w:t>
            </w:r>
          </w:p>
          <w:p w14:paraId="5F42A17A" w14:textId="77777777" w:rsidR="00A6725F" w:rsidRPr="009014DB" w:rsidRDefault="00A6725F" w:rsidP="00A6725F">
            <w:pPr>
              <w:jc w:val="both"/>
            </w:pPr>
            <w:r w:rsidRPr="009014DB">
              <w:t>Modeliai turi būti moteriški ir vyriški.</w:t>
            </w:r>
          </w:p>
          <w:p w14:paraId="1A39B929" w14:textId="77777777" w:rsidR="0040610B" w:rsidRPr="00D935B0" w:rsidRDefault="0040610B" w:rsidP="00DF4F41">
            <w:pPr>
              <w:jc w:val="both"/>
            </w:pPr>
            <w:r w:rsidRPr="00D935B0">
              <w:t>Audinio spalva –  Raudona/T.pilka</w:t>
            </w:r>
          </w:p>
          <w:p w14:paraId="33812CB1" w14:textId="77777777" w:rsidR="0040610B" w:rsidRPr="00D935B0" w:rsidRDefault="0040610B" w:rsidP="00DF4F41">
            <w:pPr>
              <w:jc w:val="both"/>
            </w:pPr>
            <w:r w:rsidRPr="00D935B0">
              <w:t>Audinio sudėtis: 100 % medvilnė.</w:t>
            </w:r>
          </w:p>
          <w:p w14:paraId="3848132C" w14:textId="77777777" w:rsidR="00366609" w:rsidRDefault="0040610B" w:rsidP="00196B6C">
            <w:pPr>
              <w:jc w:val="both"/>
            </w:pPr>
            <w:r w:rsidRPr="00D935B0">
              <w:t xml:space="preserve">Nominalus paviršiaus tankis: 340 ± </w:t>
            </w:r>
            <w:r w:rsidR="00196B6C" w:rsidRPr="00D935B0">
              <w:t>1</w:t>
            </w:r>
            <w:r w:rsidR="00196B6C">
              <w:t>5</w:t>
            </w:r>
            <w:r w:rsidR="00196B6C" w:rsidRPr="00D935B0">
              <w:t xml:space="preserve"> </w:t>
            </w:r>
            <w:r w:rsidRPr="00D935B0">
              <w:t>g/m².</w:t>
            </w:r>
          </w:p>
          <w:p w14:paraId="7D9C511F" w14:textId="4014427F" w:rsidR="0054009F" w:rsidRPr="00D935B0" w:rsidRDefault="0054009F" w:rsidP="00196B6C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556" w:type="dxa"/>
            <w:vAlign w:val="center"/>
          </w:tcPr>
          <w:p w14:paraId="70E115C2" w14:textId="23B3D7B8" w:rsidR="0040610B" w:rsidRPr="00D935B0" w:rsidRDefault="008C53A7" w:rsidP="00DF4F41">
            <w:pPr>
              <w:jc w:val="center"/>
            </w:pPr>
            <w:r>
              <w:t>70</w:t>
            </w:r>
          </w:p>
        </w:tc>
      </w:tr>
      <w:tr w:rsidR="00366609" w:rsidRPr="00D935B0" w14:paraId="3E02BA2A" w14:textId="77777777" w:rsidTr="0056713A">
        <w:tc>
          <w:tcPr>
            <w:tcW w:w="614" w:type="dxa"/>
            <w:vAlign w:val="center"/>
          </w:tcPr>
          <w:p w14:paraId="2F13FA72" w14:textId="77777777" w:rsidR="00366609" w:rsidRDefault="00366609" w:rsidP="00DF4F41">
            <w:pPr>
              <w:jc w:val="center"/>
            </w:pPr>
          </w:p>
          <w:p w14:paraId="2C7BA29C" w14:textId="4700CA07" w:rsidR="00366609" w:rsidRPr="00D935B0" w:rsidRDefault="0056713A" w:rsidP="00DF4F41">
            <w:pPr>
              <w:jc w:val="center"/>
            </w:pPr>
            <w:r>
              <w:t>2</w:t>
            </w:r>
            <w:r w:rsidR="00366609">
              <w:t xml:space="preserve">. </w:t>
            </w:r>
          </w:p>
        </w:tc>
        <w:tc>
          <w:tcPr>
            <w:tcW w:w="3576" w:type="dxa"/>
            <w:vAlign w:val="center"/>
          </w:tcPr>
          <w:p w14:paraId="1E1A012F" w14:textId="77777777" w:rsidR="00366609" w:rsidRDefault="00366609" w:rsidP="00DF4F41"/>
          <w:p w14:paraId="66AC18A0" w14:textId="77777777" w:rsidR="00366609" w:rsidRDefault="00366609" w:rsidP="00DF4F41">
            <w:r>
              <w:t>Darbo puskombinezonis</w:t>
            </w:r>
          </w:p>
          <w:p w14:paraId="29AB3A4D" w14:textId="77777777" w:rsidR="00366609" w:rsidRDefault="00366609" w:rsidP="00DF4F41">
            <w:r>
              <w:t>(</w:t>
            </w:r>
            <w:r w:rsidRPr="00D935B0">
              <w:t>100 % medvilnė</w:t>
            </w:r>
            <w:r>
              <w:t>)</w:t>
            </w:r>
          </w:p>
          <w:p w14:paraId="7339A6EF" w14:textId="07FA50C5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2</w:t>
            </w:r>
          </w:p>
        </w:tc>
        <w:tc>
          <w:tcPr>
            <w:tcW w:w="10070" w:type="dxa"/>
            <w:vAlign w:val="center"/>
          </w:tcPr>
          <w:p w14:paraId="05C625D9" w14:textId="13F1B211" w:rsidR="00366609" w:rsidRPr="00D935B0" w:rsidRDefault="00835B5D" w:rsidP="00366609">
            <w:pPr>
              <w:jc w:val="both"/>
            </w:pPr>
            <w:r>
              <w:t>P</w:t>
            </w:r>
            <w:r w:rsidR="0047499D">
              <w:t>uskombinezonis turi turėti</w:t>
            </w:r>
            <w:r w:rsidR="00366609" w:rsidRPr="00D935B0">
              <w:t xml:space="preserve"> 5 cm</w:t>
            </w:r>
            <w:r w:rsidR="0043589C">
              <w:t>.</w:t>
            </w:r>
            <w:r w:rsidR="0047499D">
              <w:t xml:space="preserve"> pločio atspindžio juostos ant klešnių apačios.</w:t>
            </w:r>
          </w:p>
          <w:p w14:paraId="1DA6B599" w14:textId="17CDC62C" w:rsidR="0047499D" w:rsidRDefault="00835B5D" w:rsidP="00366609">
            <w:pPr>
              <w:jc w:val="both"/>
            </w:pPr>
            <w:r>
              <w:t>P</w:t>
            </w:r>
            <w:r w:rsidR="0043589C">
              <w:t>uskombinezonis</w:t>
            </w:r>
            <w:r w:rsidR="00366609" w:rsidRPr="00D935B0">
              <w:t xml:space="preserve"> gaminamas iš vienos rūšies audinio</w:t>
            </w:r>
            <w:r w:rsidR="0047499D">
              <w:t>.</w:t>
            </w:r>
          </w:p>
          <w:p w14:paraId="1F91782A" w14:textId="77777777" w:rsidR="00BD2593" w:rsidRPr="009014DB" w:rsidRDefault="00BD2593" w:rsidP="00BD2593">
            <w:pPr>
              <w:jc w:val="both"/>
            </w:pPr>
            <w:r w:rsidRPr="009014DB">
              <w:t>Modeliai turi būti moteriški ir vyriški.</w:t>
            </w:r>
          </w:p>
          <w:p w14:paraId="2ABBA4F9" w14:textId="77777777" w:rsidR="00366609" w:rsidRPr="00D935B0" w:rsidRDefault="00366609" w:rsidP="00366609">
            <w:pPr>
              <w:jc w:val="both"/>
            </w:pPr>
            <w:r w:rsidRPr="00D935B0">
              <w:t>Audinio spalva –  Raudona/T.pilka</w:t>
            </w:r>
          </w:p>
          <w:p w14:paraId="7BB4A365" w14:textId="77777777" w:rsidR="00366609" w:rsidRPr="00D935B0" w:rsidRDefault="00366609" w:rsidP="00366609">
            <w:pPr>
              <w:jc w:val="both"/>
            </w:pPr>
            <w:r w:rsidRPr="00D935B0">
              <w:t>Audinio sudėtis: 100 % medvilnė.</w:t>
            </w:r>
          </w:p>
          <w:p w14:paraId="3F0B734C" w14:textId="77777777" w:rsidR="00366609" w:rsidRDefault="00366609" w:rsidP="004279AE">
            <w:pPr>
              <w:jc w:val="both"/>
            </w:pPr>
            <w:r w:rsidRPr="00D935B0">
              <w:t xml:space="preserve">Nominalus paviršiaus tankis: 340 ± </w:t>
            </w:r>
            <w:r w:rsidR="004279AE">
              <w:t>15</w:t>
            </w:r>
            <w:r w:rsidR="004279AE" w:rsidRPr="00D935B0">
              <w:t xml:space="preserve"> </w:t>
            </w:r>
            <w:r w:rsidRPr="00D935B0">
              <w:t>g/m².</w:t>
            </w:r>
          </w:p>
          <w:p w14:paraId="5BED49B5" w14:textId="35530400" w:rsidR="0054009F" w:rsidRPr="00D935B0" w:rsidRDefault="0054009F" w:rsidP="004279AE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556" w:type="dxa"/>
            <w:vAlign w:val="center"/>
          </w:tcPr>
          <w:p w14:paraId="393193E0" w14:textId="2B9A069E" w:rsidR="00366609" w:rsidRDefault="008C53A7" w:rsidP="00DF4F41">
            <w:pPr>
              <w:jc w:val="center"/>
            </w:pPr>
            <w:r>
              <w:t>70</w:t>
            </w:r>
          </w:p>
        </w:tc>
      </w:tr>
      <w:tr w:rsidR="0040610B" w:rsidRPr="00D935B0" w14:paraId="26F4CF4C" w14:textId="77777777" w:rsidTr="0056713A">
        <w:tc>
          <w:tcPr>
            <w:tcW w:w="614" w:type="dxa"/>
            <w:vAlign w:val="center"/>
          </w:tcPr>
          <w:p w14:paraId="09ACA32B" w14:textId="0AADA209" w:rsidR="0040610B" w:rsidRPr="00403F9E" w:rsidRDefault="0056713A" w:rsidP="00DF4F41">
            <w:pPr>
              <w:jc w:val="center"/>
            </w:pPr>
            <w:r>
              <w:t>3</w:t>
            </w:r>
            <w:r w:rsidR="0040610B" w:rsidRPr="00403F9E">
              <w:t>.</w:t>
            </w:r>
          </w:p>
        </w:tc>
        <w:tc>
          <w:tcPr>
            <w:tcW w:w="3576" w:type="dxa"/>
            <w:vAlign w:val="center"/>
          </w:tcPr>
          <w:p w14:paraId="3EFC6E28" w14:textId="77777777" w:rsidR="0040610B" w:rsidRPr="00403F9E" w:rsidRDefault="0040610B" w:rsidP="00DF4F41">
            <w:r w:rsidRPr="00403F9E">
              <w:t xml:space="preserve">Apsauginis </w:t>
            </w:r>
            <w:r w:rsidR="0047499D" w:rsidRPr="00403F9E">
              <w:t>švarkas</w:t>
            </w:r>
          </w:p>
          <w:p w14:paraId="751ABD95" w14:textId="77777777" w:rsidR="007E03B3" w:rsidRDefault="007E03B3" w:rsidP="007E03B3">
            <w:pPr>
              <w:jc w:val="both"/>
              <w:rPr>
                <w:rFonts w:eastAsiaTheme="minorHAnsi"/>
                <w:lang w:eastAsia="en-US"/>
              </w:rPr>
            </w:pPr>
            <w:r w:rsidRPr="00403F9E">
              <w:t>(</w:t>
            </w:r>
            <w:r w:rsidR="006A73BE" w:rsidRPr="00403F9E">
              <w:rPr>
                <w:rFonts w:eastAsiaTheme="minorHAnsi"/>
                <w:lang w:eastAsia="en-US"/>
              </w:rPr>
              <w:t>80</w:t>
            </w:r>
            <w:r w:rsidR="006E0E70" w:rsidRPr="00403F9E">
              <w:rPr>
                <w:rFonts w:eastAsiaTheme="minorHAnsi"/>
                <w:lang w:eastAsia="en-US"/>
              </w:rPr>
              <w:t>%</w:t>
            </w:r>
            <w:r w:rsidR="006A73BE" w:rsidRPr="00403F9E">
              <w:rPr>
                <w:rFonts w:eastAsiaTheme="minorHAnsi"/>
                <w:lang w:eastAsia="en-US"/>
              </w:rPr>
              <w:t>medvilnė</w:t>
            </w:r>
            <w:r w:rsidRPr="00403F9E">
              <w:rPr>
                <w:rFonts w:eastAsiaTheme="minorHAnsi"/>
                <w:lang w:eastAsia="en-US"/>
              </w:rPr>
              <w:t>/19%</w:t>
            </w:r>
            <w:r w:rsidR="0043589C" w:rsidRPr="00403F9E">
              <w:t>/</w:t>
            </w:r>
            <w:r w:rsidRPr="00403F9E">
              <w:rPr>
                <w:rFonts w:eastAsiaTheme="minorHAnsi"/>
                <w:lang w:eastAsia="en-US"/>
              </w:rPr>
              <w:t>poliesteris/1</w:t>
            </w:r>
            <w:r w:rsidRPr="00403F9E">
              <w:rPr>
                <w:rFonts w:eastAsiaTheme="minorHAnsi"/>
                <w:lang w:val="en-US" w:eastAsia="en-US"/>
              </w:rPr>
              <w:t>% antistatika</w:t>
            </w:r>
            <w:r w:rsidRPr="00403F9E">
              <w:rPr>
                <w:rFonts w:eastAsiaTheme="minorHAnsi"/>
                <w:lang w:eastAsia="en-US"/>
              </w:rPr>
              <w:t>)</w:t>
            </w:r>
          </w:p>
          <w:p w14:paraId="1C7E5905" w14:textId="7FFAEB13" w:rsidR="00484816" w:rsidRPr="00403F9E" w:rsidRDefault="00AF1A6A" w:rsidP="007E03B3">
            <w:pPr>
              <w:jc w:val="both"/>
              <w:rPr>
                <w:rFonts w:eastAsiaTheme="minorHAnsi"/>
                <w:lang w:eastAsia="en-US"/>
              </w:rPr>
            </w:pPr>
            <w:r>
              <w:lastRenderedPageBreak/>
              <w:t xml:space="preserve">Prekės eskizas pateiktas Priede </w:t>
            </w:r>
            <w:r w:rsidR="00484816">
              <w:t>Nr. 6 pozicija Nr. 1</w:t>
            </w:r>
          </w:p>
          <w:p w14:paraId="1DE80128" w14:textId="77777777" w:rsidR="0047499D" w:rsidRPr="00403F9E" w:rsidRDefault="0047499D" w:rsidP="00DF4F41"/>
          <w:p w14:paraId="6881111A" w14:textId="77777777" w:rsidR="0047499D" w:rsidRPr="00403F9E" w:rsidRDefault="0047499D" w:rsidP="00DF4F41"/>
        </w:tc>
        <w:tc>
          <w:tcPr>
            <w:tcW w:w="10070" w:type="dxa"/>
            <w:vAlign w:val="center"/>
          </w:tcPr>
          <w:p w14:paraId="3A7A0DC7" w14:textId="7AF00E55" w:rsidR="00872D81" w:rsidRPr="00E42CC7" w:rsidRDefault="00835B5D" w:rsidP="00872D81">
            <w:pPr>
              <w:jc w:val="both"/>
            </w:pPr>
            <w:r>
              <w:lastRenderedPageBreak/>
              <w:t>Š</w:t>
            </w:r>
            <w:r w:rsidR="00872D81" w:rsidRPr="00E42CC7">
              <w:t>varkas tiesaus silueto.</w:t>
            </w:r>
          </w:p>
          <w:p w14:paraId="776F6461" w14:textId="77777777" w:rsidR="00872D81" w:rsidRPr="00E42CC7" w:rsidRDefault="00872D81" w:rsidP="00872D81">
            <w:pPr>
              <w:jc w:val="both"/>
            </w:pPr>
            <w:r w:rsidRPr="00E42CC7">
              <w:t xml:space="preserve">Turi turėti po 5 cm. pločio  šviesą atspindinčias juostas ant rankovių ir nugaroje. </w:t>
            </w:r>
          </w:p>
          <w:p w14:paraId="076ADC52" w14:textId="77777777" w:rsidR="00872D81" w:rsidRPr="00E42CC7" w:rsidRDefault="00872D81" w:rsidP="00872D81">
            <w:pPr>
              <w:jc w:val="both"/>
            </w:pPr>
            <w:r w:rsidRPr="00E42CC7">
              <w:t>Užsegamas dvigalviu užtrauktuku paslėptu po atvartu, kuris užsegamas metalinėmis spaudėmis.</w:t>
            </w:r>
          </w:p>
          <w:p w14:paraId="2992EBAA" w14:textId="77777777" w:rsidR="00872D81" w:rsidRPr="00E42CC7" w:rsidRDefault="00872D81" w:rsidP="00872D81">
            <w:pPr>
              <w:jc w:val="both"/>
            </w:pPr>
            <w:r w:rsidRPr="00E42CC7">
              <w:lastRenderedPageBreak/>
              <w:t>Švarkas turi turėti ne mažiau kaip 4 kišenes: kairėje pusėje turi būti kišenė vizitinei kortelei, 2 papildomos kišenės su atvartais ir po 1 uždėtine kišene po liemeniu dešinėje ir kairėje pusėje.</w:t>
            </w:r>
          </w:p>
          <w:p w14:paraId="0467A33E" w14:textId="77777777" w:rsidR="00872D81" w:rsidRPr="00E42CC7" w:rsidRDefault="00872D81" w:rsidP="00872D81">
            <w:pPr>
              <w:jc w:val="both"/>
            </w:pPr>
            <w:r w:rsidRPr="00E42CC7">
              <w:t>Siuvinėtas užrašas: LITESKO ( 9 cm x 1,1 cm) – baltos spalvos, ant švarko priekinės dalies kairėje pusėje ties krūtine. Po užrašu LITESKO turi būti užrašas VEOLIA (4,5 cm x 0,7 cm) – baltos spalvos.</w:t>
            </w:r>
          </w:p>
          <w:p w14:paraId="16EE23C5" w14:textId="77777777" w:rsidR="00872D81" w:rsidRPr="00E42CC7" w:rsidRDefault="00872D81" w:rsidP="00872D81">
            <w:pPr>
              <w:snapToGrid w:val="0"/>
              <w:jc w:val="both"/>
            </w:pPr>
            <w:r w:rsidRPr="00E42CC7">
              <w:t>Audinio spalva –  Raudona/T.pilka</w:t>
            </w:r>
          </w:p>
          <w:p w14:paraId="48DEF06B" w14:textId="2BD219EE" w:rsidR="00872D81" w:rsidRPr="00E42CC7" w:rsidRDefault="00872D81" w:rsidP="00872D81">
            <w:pPr>
              <w:jc w:val="both"/>
            </w:pPr>
            <w:r w:rsidRPr="00E42CC7">
              <w:t>Audinio sudėtis: 80 % medvilnė /19% poliesteris/1</w:t>
            </w:r>
            <w:r w:rsidRPr="00E42CC7">
              <w:rPr>
                <w:lang w:val="en-US"/>
              </w:rPr>
              <w:t>% antistatika</w:t>
            </w:r>
            <w:r w:rsidRPr="00E42CC7">
              <w:t>.</w:t>
            </w:r>
          </w:p>
          <w:p w14:paraId="2BBA0706" w14:textId="5CB7DC77" w:rsidR="00872D81" w:rsidRPr="00E42CC7" w:rsidRDefault="00872D81" w:rsidP="00872D81">
            <w:pPr>
              <w:jc w:val="both"/>
            </w:pPr>
            <w:r w:rsidRPr="00E42CC7">
              <w:t xml:space="preserve">Nominalus paviršiaus tankis: </w:t>
            </w:r>
            <w:r w:rsidR="006865B2">
              <w:t xml:space="preserve">nuo </w:t>
            </w:r>
            <w:r w:rsidR="00196B6C" w:rsidRPr="00E42CC7">
              <w:t>3</w:t>
            </w:r>
            <w:r w:rsidR="00196B6C">
              <w:t>0</w:t>
            </w:r>
            <w:r w:rsidR="00196B6C" w:rsidRPr="00E42CC7">
              <w:t xml:space="preserve">0 </w:t>
            </w:r>
            <w:r w:rsidR="006865B2">
              <w:t xml:space="preserve">iki </w:t>
            </w:r>
            <w:r w:rsidR="006865B2" w:rsidRPr="00E42CC7">
              <w:t xml:space="preserve"> </w:t>
            </w:r>
            <w:r w:rsidR="006865B2">
              <w:t>3</w:t>
            </w:r>
            <w:r w:rsidR="00196B6C">
              <w:t>2</w:t>
            </w:r>
            <w:r w:rsidRPr="00E42CC7">
              <w:t xml:space="preserve">5 g/m². </w:t>
            </w:r>
          </w:p>
          <w:p w14:paraId="1AAC35F7" w14:textId="77777777" w:rsidR="00872D81" w:rsidRPr="00E42CC7" w:rsidRDefault="00872D81" w:rsidP="00872D81">
            <w:pPr>
              <w:jc w:val="both"/>
            </w:pPr>
            <w:r w:rsidRPr="00E42CC7">
              <w:t>Audimas - ruoželinis.</w:t>
            </w:r>
          </w:p>
          <w:p w14:paraId="5B9F14D4" w14:textId="77777777" w:rsidR="00872D81" w:rsidRPr="00E42CC7" w:rsidRDefault="00872D81" w:rsidP="00872D81">
            <w:pPr>
              <w:jc w:val="both"/>
            </w:pPr>
            <w:r w:rsidRPr="00E42CC7">
              <w:t xml:space="preserve">Su nedegumo apdaila. </w:t>
            </w:r>
          </w:p>
          <w:p w14:paraId="688191B8" w14:textId="3958F3B8" w:rsidR="00872D81" w:rsidRDefault="00872D81" w:rsidP="00872D81">
            <w:pPr>
              <w:jc w:val="both"/>
              <w:rPr>
                <w:u w:val="single"/>
              </w:rPr>
            </w:pPr>
            <w:r w:rsidRPr="00E42CC7">
              <w:t>Gaminio audinys turi turėti sertifikatą arba notifikuotos ar akredituotos EB laboratorijos bandymų protokolą, patvirtinantį jo atitiktį žemiau išvardintiems reikalavimams:</w:t>
            </w:r>
          </w:p>
          <w:p w14:paraId="601BAF63" w14:textId="77777777" w:rsidR="00872D81" w:rsidRPr="00E42CC7" w:rsidRDefault="00872D81" w:rsidP="00872D81">
            <w:pPr>
              <w:jc w:val="both"/>
              <w:rPr>
                <w:u w:val="single"/>
              </w:rPr>
            </w:pPr>
            <w:r w:rsidRPr="00E42CC7">
              <w:rPr>
                <w:u w:val="single"/>
              </w:rPr>
              <w:t>LST EN ISO 1149-5:2</w:t>
            </w:r>
            <w:r>
              <w:rPr>
                <w:u w:val="single"/>
              </w:rPr>
              <w:t>01</w:t>
            </w:r>
            <w:r w:rsidRPr="00E42CC7">
              <w:rPr>
                <w:u w:val="single"/>
              </w:rPr>
              <w:t xml:space="preserve">8 </w:t>
            </w:r>
            <w:r w:rsidRPr="00E42CC7">
              <w:t>(arba lygiavertis)</w:t>
            </w:r>
          </w:p>
          <w:p w14:paraId="21244C8C" w14:textId="548D7F87" w:rsidR="00872D81" w:rsidRPr="00E42CC7" w:rsidRDefault="00A36770" w:rsidP="00872D81">
            <w:pPr>
              <w:jc w:val="both"/>
              <w:rPr>
                <w:u w:val="single"/>
              </w:rPr>
            </w:pPr>
            <w:r w:rsidRPr="00A36770">
              <w:rPr>
                <w:u w:val="single"/>
              </w:rPr>
              <w:t xml:space="preserve">LST EN ISO 11612 A1, A2, B1, C1, E3, F1 </w:t>
            </w:r>
            <w:r w:rsidR="00872D81" w:rsidRPr="00E42CC7">
              <w:t>(arba lygiavertis)</w:t>
            </w:r>
          </w:p>
          <w:p w14:paraId="089959B3" w14:textId="53624538" w:rsidR="00872D81" w:rsidRPr="00E42CC7" w:rsidRDefault="00872D81" w:rsidP="00872D81">
            <w:pPr>
              <w:jc w:val="both"/>
              <w:rPr>
                <w:u w:val="single"/>
              </w:rPr>
            </w:pPr>
            <w:r w:rsidRPr="00E42CC7">
              <w:rPr>
                <w:u w:val="single"/>
              </w:rPr>
              <w:t xml:space="preserve">LST EN ISO 11611 </w:t>
            </w:r>
            <w:r w:rsidR="00196B6C">
              <w:rPr>
                <w:u w:val="single"/>
              </w:rPr>
              <w:t xml:space="preserve">ne mažesnė nei </w:t>
            </w:r>
            <w:r w:rsidRPr="00E42CC7">
              <w:rPr>
                <w:u w:val="single"/>
              </w:rPr>
              <w:t xml:space="preserve">Klasė </w:t>
            </w:r>
            <w:r w:rsidR="00196B6C">
              <w:rPr>
                <w:u w:val="single"/>
              </w:rPr>
              <w:t>1</w:t>
            </w:r>
            <w:r w:rsidR="00196B6C" w:rsidRPr="00E42CC7">
              <w:rPr>
                <w:u w:val="single"/>
              </w:rPr>
              <w:t xml:space="preserve"> </w:t>
            </w:r>
            <w:r w:rsidRPr="00E42CC7">
              <w:rPr>
                <w:u w:val="single"/>
              </w:rPr>
              <w:t xml:space="preserve">A1+ A2 </w:t>
            </w:r>
            <w:r w:rsidRPr="00E42CC7">
              <w:t>(arba lygiavertis)</w:t>
            </w:r>
          </w:p>
          <w:p w14:paraId="349E33FC" w14:textId="797276D2" w:rsidR="0054009F" w:rsidRPr="00872D81" w:rsidRDefault="0054009F" w:rsidP="00872D81">
            <w:pPr>
              <w:jc w:val="both"/>
              <w:rPr>
                <w:highlight w:val="yellow"/>
              </w:rPr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556" w:type="dxa"/>
            <w:vAlign w:val="center"/>
          </w:tcPr>
          <w:p w14:paraId="343D18FF" w14:textId="51EA0FE9" w:rsidR="0040610B" w:rsidRPr="00D935B0" w:rsidRDefault="00F27B6B" w:rsidP="00DF4F41">
            <w:pPr>
              <w:jc w:val="center"/>
            </w:pPr>
            <w:r>
              <w:lastRenderedPageBreak/>
              <w:t>3</w:t>
            </w:r>
          </w:p>
        </w:tc>
      </w:tr>
      <w:tr w:rsidR="0047499D" w:rsidRPr="00D935B0" w14:paraId="68801C32" w14:textId="77777777" w:rsidTr="0056713A">
        <w:tc>
          <w:tcPr>
            <w:tcW w:w="614" w:type="dxa"/>
            <w:vAlign w:val="center"/>
          </w:tcPr>
          <w:p w14:paraId="18C1563A" w14:textId="75D1C0DE" w:rsidR="0047499D" w:rsidRPr="00403F9E" w:rsidRDefault="0056713A" w:rsidP="00DF4F41">
            <w:pPr>
              <w:jc w:val="center"/>
            </w:pPr>
            <w:r>
              <w:t>4</w:t>
            </w:r>
            <w:r w:rsidR="0047499D" w:rsidRPr="00403F9E">
              <w:t>.</w:t>
            </w:r>
          </w:p>
        </w:tc>
        <w:tc>
          <w:tcPr>
            <w:tcW w:w="3576" w:type="dxa"/>
            <w:vAlign w:val="center"/>
          </w:tcPr>
          <w:p w14:paraId="4C15AAB6" w14:textId="77777777" w:rsidR="007E03B3" w:rsidRPr="00403F9E" w:rsidRDefault="007E03B3" w:rsidP="007E03B3">
            <w:r w:rsidRPr="00403F9E">
              <w:t>Apsauginis puskombinezonis</w:t>
            </w:r>
          </w:p>
          <w:p w14:paraId="7642F86F" w14:textId="77777777" w:rsidR="006A73BE" w:rsidRDefault="006A73BE" w:rsidP="006A73BE">
            <w:pPr>
              <w:jc w:val="both"/>
              <w:rPr>
                <w:rFonts w:eastAsiaTheme="minorHAnsi"/>
                <w:lang w:eastAsia="en-US"/>
              </w:rPr>
            </w:pPr>
            <w:r w:rsidRPr="00403F9E">
              <w:t>(</w:t>
            </w:r>
            <w:r w:rsidRPr="00403F9E">
              <w:rPr>
                <w:rFonts w:eastAsiaTheme="minorHAnsi"/>
                <w:lang w:eastAsia="en-US"/>
              </w:rPr>
              <w:t>80</w:t>
            </w:r>
            <w:r w:rsidR="006E0E70" w:rsidRPr="00403F9E">
              <w:rPr>
                <w:rFonts w:eastAsiaTheme="minorHAnsi"/>
                <w:lang w:eastAsia="en-US"/>
              </w:rPr>
              <w:t>%</w:t>
            </w:r>
            <w:r w:rsidRPr="00403F9E">
              <w:rPr>
                <w:rFonts w:eastAsiaTheme="minorHAnsi"/>
                <w:lang w:eastAsia="en-US"/>
              </w:rPr>
              <w:t>medvilnė/19%poliesteris/1</w:t>
            </w:r>
            <w:r w:rsidRPr="00403F9E">
              <w:rPr>
                <w:rFonts w:eastAsiaTheme="minorHAnsi"/>
                <w:lang w:val="en-US" w:eastAsia="en-US"/>
              </w:rPr>
              <w:t>%</w:t>
            </w:r>
            <w:r w:rsidR="0043589C" w:rsidRPr="00403F9E">
              <w:rPr>
                <w:lang w:val="en-US"/>
              </w:rPr>
              <w:t xml:space="preserve"> </w:t>
            </w:r>
            <w:r w:rsidRPr="00403F9E">
              <w:rPr>
                <w:rFonts w:eastAsiaTheme="minorHAnsi"/>
                <w:lang w:val="en-US" w:eastAsia="en-US"/>
              </w:rPr>
              <w:t>antistatika</w:t>
            </w:r>
            <w:r w:rsidRPr="00403F9E">
              <w:rPr>
                <w:rFonts w:eastAsiaTheme="minorHAnsi"/>
                <w:lang w:eastAsia="en-US"/>
              </w:rPr>
              <w:t>)</w:t>
            </w:r>
          </w:p>
          <w:p w14:paraId="7B6BBD1F" w14:textId="7C0653C0" w:rsidR="00484816" w:rsidRPr="00403F9E" w:rsidRDefault="00AF1A6A" w:rsidP="006A73BE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Prekės eskizas pateiktas Priede </w:t>
            </w:r>
            <w:r w:rsidR="00484816">
              <w:t>Nr. 6 pozicija Nr. 2</w:t>
            </w:r>
          </w:p>
          <w:p w14:paraId="02419EE2" w14:textId="77777777" w:rsidR="0047499D" w:rsidRPr="00403F9E" w:rsidRDefault="0047499D" w:rsidP="00DF4F41"/>
        </w:tc>
        <w:tc>
          <w:tcPr>
            <w:tcW w:w="10070" w:type="dxa"/>
            <w:vAlign w:val="center"/>
          </w:tcPr>
          <w:p w14:paraId="2A78EE96" w14:textId="63CD0960" w:rsidR="00872D81" w:rsidRPr="00E42CC7" w:rsidRDefault="00835B5D" w:rsidP="00872D81">
            <w:pPr>
              <w:jc w:val="both"/>
            </w:pPr>
            <w:r>
              <w:t>P</w:t>
            </w:r>
            <w:r w:rsidR="00872D81" w:rsidRPr="00E42CC7">
              <w:t xml:space="preserve">uskombinezonis turi turėti 5 cm. pločio atspindžio juostas ant klešnių apačios. </w:t>
            </w:r>
          </w:p>
          <w:p w14:paraId="7C65C9F5" w14:textId="77777777" w:rsidR="00872D81" w:rsidRPr="00E42CC7" w:rsidRDefault="00872D81" w:rsidP="00872D81">
            <w:pPr>
              <w:snapToGrid w:val="0"/>
              <w:jc w:val="both"/>
            </w:pPr>
            <w:r w:rsidRPr="00E42CC7">
              <w:t>Audinio spalva –  Raudona/T.pilka</w:t>
            </w:r>
          </w:p>
          <w:p w14:paraId="6801A833" w14:textId="36398DD6" w:rsidR="00872D81" w:rsidRPr="00E42CC7" w:rsidRDefault="00872D81" w:rsidP="00872D81">
            <w:pPr>
              <w:jc w:val="both"/>
            </w:pPr>
            <w:r w:rsidRPr="00E42CC7">
              <w:t>Audinio sudėtis:  80 % medvilnė /19% poliesteris/1</w:t>
            </w:r>
            <w:r w:rsidRPr="00E42CC7">
              <w:rPr>
                <w:lang w:val="en-US"/>
              </w:rPr>
              <w:t>% antistatika</w:t>
            </w:r>
            <w:r w:rsidRPr="00E42CC7">
              <w:t>.</w:t>
            </w:r>
          </w:p>
          <w:p w14:paraId="229E9175" w14:textId="19C7E7DC" w:rsidR="00872D81" w:rsidRPr="00E42CC7" w:rsidRDefault="00872D81" w:rsidP="00872D81">
            <w:pPr>
              <w:jc w:val="both"/>
            </w:pPr>
            <w:r w:rsidRPr="00E42CC7">
              <w:t xml:space="preserve">Nominalus paviršiaus tankis: </w:t>
            </w:r>
            <w:r w:rsidR="004279AE">
              <w:t xml:space="preserve"> nuo </w:t>
            </w:r>
            <w:r w:rsidR="004279AE" w:rsidRPr="00E42CC7">
              <w:t>3</w:t>
            </w:r>
            <w:r w:rsidR="004279AE">
              <w:t>0</w:t>
            </w:r>
            <w:r w:rsidR="004279AE" w:rsidRPr="00E42CC7">
              <w:t xml:space="preserve">0 </w:t>
            </w:r>
            <w:r w:rsidR="004279AE">
              <w:t xml:space="preserve">iki </w:t>
            </w:r>
            <w:r w:rsidR="004279AE" w:rsidRPr="00E42CC7">
              <w:t xml:space="preserve"> </w:t>
            </w:r>
            <w:r w:rsidR="004279AE">
              <w:t>32</w:t>
            </w:r>
            <w:r w:rsidR="004279AE" w:rsidRPr="00E42CC7">
              <w:t>5 g/m²</w:t>
            </w:r>
          </w:p>
          <w:p w14:paraId="383F02AE" w14:textId="77777777" w:rsidR="00872D81" w:rsidRPr="00E42CC7" w:rsidRDefault="00872D81" w:rsidP="00872D81">
            <w:pPr>
              <w:jc w:val="both"/>
            </w:pPr>
            <w:r w:rsidRPr="00E42CC7">
              <w:t>Audimas - ruoželinis.</w:t>
            </w:r>
          </w:p>
          <w:p w14:paraId="6456AA7F" w14:textId="77777777" w:rsidR="00872D81" w:rsidRPr="00754D84" w:rsidRDefault="00872D81" w:rsidP="00872D81">
            <w:pPr>
              <w:jc w:val="both"/>
            </w:pPr>
            <w:r w:rsidRPr="00754D84">
              <w:t xml:space="preserve">Su nedegumo apdaila. </w:t>
            </w:r>
          </w:p>
          <w:p w14:paraId="4B8C560D" w14:textId="77777777" w:rsidR="00872D81" w:rsidRPr="00754D84" w:rsidRDefault="00872D81" w:rsidP="00872D81">
            <w:pPr>
              <w:jc w:val="both"/>
              <w:rPr>
                <w:u w:val="single"/>
              </w:rPr>
            </w:pPr>
            <w:r w:rsidRPr="00754D84">
              <w:t>Gaminio audinys turi turėti sertifikatą arba notifikuotos ar akredituotos EB laboratorijos bandymų protokolą, patvirtinantį jo atitiktį žemiau išvardintiems reikalavimams:</w:t>
            </w:r>
          </w:p>
          <w:p w14:paraId="61CE1041" w14:textId="77777777" w:rsidR="00872D81" w:rsidRPr="00754D84" w:rsidRDefault="00872D81" w:rsidP="00872D81">
            <w:pPr>
              <w:jc w:val="both"/>
              <w:rPr>
                <w:u w:val="single"/>
              </w:rPr>
            </w:pPr>
            <w:r w:rsidRPr="00754D84">
              <w:rPr>
                <w:u w:val="single"/>
              </w:rPr>
              <w:t xml:space="preserve">LST EN ISO 1149-5:2008 </w:t>
            </w:r>
            <w:r w:rsidRPr="00754D84">
              <w:t>(arba lygiavertis)</w:t>
            </w:r>
          </w:p>
          <w:p w14:paraId="39527E28" w14:textId="2516A72F" w:rsidR="00872D81" w:rsidRPr="00754D84" w:rsidRDefault="00A36770" w:rsidP="00872D81">
            <w:pPr>
              <w:jc w:val="both"/>
              <w:rPr>
                <w:u w:val="single"/>
              </w:rPr>
            </w:pPr>
            <w:r w:rsidRPr="00A36770">
              <w:rPr>
                <w:u w:val="single"/>
              </w:rPr>
              <w:t xml:space="preserve">LST EN ISO 11612 A1, A2, B1, C1, E3, F1 </w:t>
            </w:r>
            <w:r w:rsidR="00872D81" w:rsidRPr="00754D84">
              <w:t>(arba lygiavertis)</w:t>
            </w:r>
          </w:p>
          <w:p w14:paraId="2CBE97A1" w14:textId="71187BC1" w:rsidR="00872D81" w:rsidRDefault="00872D81" w:rsidP="00872D81">
            <w:pPr>
              <w:jc w:val="both"/>
            </w:pPr>
            <w:r w:rsidRPr="00754D84">
              <w:rPr>
                <w:u w:val="single"/>
              </w:rPr>
              <w:t xml:space="preserve">LST EN ISO 11611 </w:t>
            </w:r>
            <w:r w:rsidR="004279AE">
              <w:rPr>
                <w:u w:val="single"/>
              </w:rPr>
              <w:t xml:space="preserve"> ne mažesnė nei </w:t>
            </w:r>
            <w:r w:rsidRPr="00754D84">
              <w:rPr>
                <w:u w:val="single"/>
              </w:rPr>
              <w:t xml:space="preserve">Klasė </w:t>
            </w:r>
            <w:r w:rsidR="004279AE">
              <w:rPr>
                <w:u w:val="single"/>
              </w:rPr>
              <w:t>1</w:t>
            </w:r>
            <w:r w:rsidRPr="00754D84">
              <w:rPr>
                <w:u w:val="single"/>
              </w:rPr>
              <w:t xml:space="preserve"> A1+ A2 </w:t>
            </w:r>
            <w:r w:rsidRPr="00754D84">
              <w:t>(arba lygiavertis)</w:t>
            </w:r>
          </w:p>
          <w:p w14:paraId="718ACE4D" w14:textId="425B3A7B" w:rsidR="0054009F" w:rsidRPr="00872D81" w:rsidRDefault="0054009F" w:rsidP="00872D81">
            <w:pPr>
              <w:jc w:val="both"/>
              <w:rPr>
                <w:rFonts w:eastAsiaTheme="minorHAnsi"/>
                <w:highlight w:val="yellow"/>
                <w:lang w:eastAsia="en-US"/>
              </w:rPr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556" w:type="dxa"/>
            <w:vAlign w:val="center"/>
          </w:tcPr>
          <w:p w14:paraId="75195934" w14:textId="1B713C5B" w:rsidR="0047499D" w:rsidRPr="00D935B0" w:rsidRDefault="00F27B6B" w:rsidP="00DF4F41">
            <w:pPr>
              <w:jc w:val="center"/>
            </w:pPr>
            <w:r>
              <w:t>3</w:t>
            </w:r>
          </w:p>
        </w:tc>
      </w:tr>
      <w:tr w:rsidR="0040610B" w:rsidRPr="00D935B0" w14:paraId="4643F3F0" w14:textId="77777777" w:rsidTr="0056713A">
        <w:tc>
          <w:tcPr>
            <w:tcW w:w="614" w:type="dxa"/>
            <w:vAlign w:val="center"/>
          </w:tcPr>
          <w:p w14:paraId="7CC55499" w14:textId="72989290" w:rsidR="0040610B" w:rsidRPr="00D935B0" w:rsidRDefault="0056713A" w:rsidP="00DF4F41">
            <w:pPr>
              <w:jc w:val="center"/>
            </w:pPr>
            <w:r>
              <w:t>5</w:t>
            </w:r>
            <w:r w:rsidR="0040610B" w:rsidRPr="00D935B0">
              <w:t>.</w:t>
            </w:r>
          </w:p>
        </w:tc>
        <w:tc>
          <w:tcPr>
            <w:tcW w:w="3576" w:type="dxa"/>
            <w:vAlign w:val="center"/>
          </w:tcPr>
          <w:p w14:paraId="002F558B" w14:textId="77777777" w:rsidR="0040610B" w:rsidRDefault="0040610B" w:rsidP="00DF4F41">
            <w:r w:rsidRPr="00D935B0">
              <w:t>Striukė pašiltinta (vatinukas)</w:t>
            </w:r>
          </w:p>
          <w:p w14:paraId="394B7B4D" w14:textId="0D4AC032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3</w:t>
            </w:r>
          </w:p>
        </w:tc>
        <w:tc>
          <w:tcPr>
            <w:tcW w:w="10070" w:type="dxa"/>
            <w:vAlign w:val="center"/>
          </w:tcPr>
          <w:p w14:paraId="1FC60D6B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Audinys nepralaidus vandeniui, vėjui, kvėpuojantis. Išorinė audinio pusė padengta „Teflonu“.</w:t>
            </w:r>
          </w:p>
          <w:p w14:paraId="0BFD908D" w14:textId="77777777" w:rsidR="001A3940" w:rsidRDefault="001A3940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Turi turėti po </w:t>
            </w:r>
            <w:r w:rsidRPr="00D935B0">
              <w:rPr>
                <w:rFonts w:eastAsiaTheme="minorHAnsi"/>
                <w:lang w:eastAsia="en-US"/>
              </w:rPr>
              <w:t>5 cm</w:t>
            </w:r>
            <w:r w:rsidR="0043589C">
              <w:rPr>
                <w:rFonts w:eastAsiaTheme="minorHAnsi"/>
                <w:lang w:eastAsia="en-US"/>
              </w:rPr>
              <w:t>.</w:t>
            </w:r>
            <w:r w:rsidR="0043589C">
              <w:t xml:space="preserve"> pločio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>
              <w:t xml:space="preserve"> šviesą atspindinčias juostas ant rankovių ir nugaroje.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</w:p>
          <w:p w14:paraId="199F1A10" w14:textId="77777777" w:rsidR="001A3940" w:rsidRDefault="001A3940" w:rsidP="001A3940">
            <w:pPr>
              <w:jc w:val="both"/>
            </w:pPr>
            <w:r>
              <w:t>Užsegama dvigalviu užtrauktuku paslėptu po atvartu, kuris užsegamas metalinėmis spaudėmis.</w:t>
            </w:r>
          </w:p>
          <w:p w14:paraId="07B78B11" w14:textId="77777777" w:rsidR="006A73BE" w:rsidRPr="001A3940" w:rsidRDefault="006A73BE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>Striukė su gobtuvu ir stačia apykakle.</w:t>
            </w:r>
            <w:r w:rsidRPr="00D935B0">
              <w:rPr>
                <w:rFonts w:eastAsiaTheme="minorHAnsi"/>
                <w:lang w:eastAsia="en-US"/>
              </w:rPr>
              <w:t xml:space="preserve"> Rankovių galai sutraukti įsiūtine guma.</w:t>
            </w:r>
          </w:p>
          <w:p w14:paraId="275EC7F2" w14:textId="77777777" w:rsidR="001A3940" w:rsidRDefault="001A3940" w:rsidP="001A3940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Turi turėti kišenę vizitinei kortelei. </w:t>
            </w:r>
          </w:p>
          <w:p w14:paraId="7A294E4D" w14:textId="77777777" w:rsidR="0040610B" w:rsidRPr="00D935B0" w:rsidRDefault="001A3940" w:rsidP="00DF4F4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S</w:t>
            </w:r>
            <w:r w:rsidR="0040610B" w:rsidRPr="00D935B0">
              <w:rPr>
                <w:rFonts w:eastAsiaTheme="minorHAnsi"/>
                <w:lang w:eastAsia="en-US"/>
              </w:rPr>
              <w:t>iuvinėtas užrašas: LITESKO ( 9 cm x 1,1 cm) – baltos spalvos, ant švarko priekinės dalies kairėje pusėje ties krūtine.</w:t>
            </w:r>
            <w:r w:rsidR="0040610B">
              <w:rPr>
                <w:rFonts w:eastAsiaTheme="minorHAnsi"/>
                <w:lang w:eastAsia="en-US"/>
              </w:rPr>
              <w:t xml:space="preserve"> </w:t>
            </w:r>
            <w:r w:rsidR="0040610B">
              <w:t>Po užrašu LITESKO turi būti užrašas VEOLIA (4,5 cm x 0,7 cm) – baltos spalvos.</w:t>
            </w:r>
          </w:p>
          <w:p w14:paraId="1DADD371" w14:textId="77777777" w:rsidR="0040610B" w:rsidRPr="00D935B0" w:rsidRDefault="0040610B" w:rsidP="00DF4F4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lastRenderedPageBreak/>
              <w:t>Audinio spalva – Raudona/T.pilka.</w:t>
            </w:r>
          </w:p>
          <w:p w14:paraId="30954615" w14:textId="77777777" w:rsidR="0040610B" w:rsidRPr="00D935B0" w:rsidRDefault="0040610B" w:rsidP="00DF4F4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Audinio sudėtis</w:t>
            </w:r>
            <w:r w:rsidR="00434887">
              <w:rPr>
                <w:rFonts w:eastAsiaTheme="minorHAnsi"/>
                <w:lang w:eastAsia="en-US"/>
              </w:rPr>
              <w:t>:</w:t>
            </w:r>
            <w:r w:rsidRPr="00D935B0">
              <w:rPr>
                <w:rFonts w:eastAsiaTheme="minorHAnsi"/>
                <w:lang w:eastAsia="en-US"/>
              </w:rPr>
              <w:t xml:space="preserve"> 70 %</w:t>
            </w:r>
            <w:r w:rsidR="00434887" w:rsidRPr="00D935B0">
              <w:rPr>
                <w:rFonts w:eastAsiaTheme="minorHAnsi"/>
                <w:lang w:eastAsia="en-US"/>
              </w:rPr>
              <w:t>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Pr="00D935B0">
              <w:rPr>
                <w:rFonts w:eastAsiaTheme="minorHAnsi"/>
                <w:lang w:eastAsia="en-US"/>
              </w:rPr>
              <w:t xml:space="preserve"> poliesteris, 30% </w:t>
            </w:r>
            <w:r w:rsidR="00434887" w:rsidRPr="00D935B0">
              <w:rPr>
                <w:rFonts w:eastAsiaTheme="minorHAnsi"/>
                <w:lang w:eastAsia="en-US"/>
              </w:rPr>
              <w:t>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Pr="00D935B0">
              <w:rPr>
                <w:rFonts w:eastAsiaTheme="minorHAnsi"/>
                <w:lang w:eastAsia="en-US"/>
              </w:rPr>
              <w:t>medvilnė</w:t>
            </w:r>
            <w:r w:rsidR="00434887">
              <w:rPr>
                <w:rFonts w:eastAsiaTheme="minorHAnsi"/>
                <w:lang w:eastAsia="en-US"/>
              </w:rPr>
              <w:t>.</w:t>
            </w:r>
          </w:p>
          <w:p w14:paraId="69AE57A9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Nominalus paviršiaus tankis: 230 ± 5 g/m². </w:t>
            </w:r>
          </w:p>
          <w:p w14:paraId="64BB2431" w14:textId="77777777" w:rsidR="0040610B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Pynimo tipas: ruoželinis 3/1</w:t>
            </w:r>
          </w:p>
          <w:p w14:paraId="6065EBE6" w14:textId="7A686003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556" w:type="dxa"/>
            <w:vAlign w:val="center"/>
          </w:tcPr>
          <w:p w14:paraId="4117B9E9" w14:textId="49148C20" w:rsidR="0040610B" w:rsidRPr="00D935B0" w:rsidRDefault="00F27B6B" w:rsidP="00DF4F41">
            <w:pPr>
              <w:jc w:val="center"/>
            </w:pPr>
            <w:r>
              <w:lastRenderedPageBreak/>
              <w:t>27</w:t>
            </w:r>
          </w:p>
        </w:tc>
      </w:tr>
      <w:tr w:rsidR="0040610B" w:rsidRPr="00D935B0" w14:paraId="5B821515" w14:textId="77777777" w:rsidTr="0056713A">
        <w:tc>
          <w:tcPr>
            <w:tcW w:w="614" w:type="dxa"/>
            <w:vAlign w:val="center"/>
          </w:tcPr>
          <w:p w14:paraId="37F2254A" w14:textId="24CF992E" w:rsidR="0040610B" w:rsidRPr="00D935B0" w:rsidRDefault="0056713A" w:rsidP="00DF4F41">
            <w:pPr>
              <w:jc w:val="center"/>
            </w:pPr>
            <w:r>
              <w:t>6</w:t>
            </w:r>
            <w:r w:rsidR="0040610B" w:rsidRPr="00D935B0">
              <w:t>.</w:t>
            </w:r>
          </w:p>
        </w:tc>
        <w:tc>
          <w:tcPr>
            <w:tcW w:w="3576" w:type="dxa"/>
            <w:vAlign w:val="center"/>
          </w:tcPr>
          <w:p w14:paraId="7C219DC0" w14:textId="77777777" w:rsidR="0040610B" w:rsidRDefault="0040610B" w:rsidP="00DF4F41">
            <w:r w:rsidRPr="00D935B0">
              <w:t>Puskombinezonis su pašiltinimu</w:t>
            </w:r>
          </w:p>
          <w:p w14:paraId="5F8D5F53" w14:textId="07BBFF21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2</w:t>
            </w:r>
          </w:p>
        </w:tc>
        <w:tc>
          <w:tcPr>
            <w:tcW w:w="10070" w:type="dxa"/>
            <w:vAlign w:val="center"/>
          </w:tcPr>
          <w:p w14:paraId="4D8ECC04" w14:textId="77777777" w:rsidR="0040610B" w:rsidRPr="00D935B0" w:rsidRDefault="0040610B" w:rsidP="00DF4F41">
            <w:pPr>
              <w:jc w:val="both"/>
            </w:pPr>
            <w:r w:rsidRPr="00D935B0">
              <w:t xml:space="preserve">Audinio sudėtis  </w:t>
            </w:r>
            <w:r w:rsidR="00434887" w:rsidRPr="00D935B0">
              <w:rPr>
                <w:rFonts w:eastAsiaTheme="minorHAnsi"/>
                <w:lang w:eastAsia="en-US"/>
              </w:rPr>
              <w:t>70 %±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="00434887" w:rsidRPr="00D935B0">
              <w:rPr>
                <w:rFonts w:eastAsiaTheme="minorHAnsi"/>
                <w:lang w:eastAsia="en-US"/>
              </w:rPr>
              <w:t xml:space="preserve"> poliesteris, 30% 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="00434887" w:rsidRPr="00D935B0">
              <w:rPr>
                <w:rFonts w:eastAsiaTheme="minorHAnsi"/>
                <w:lang w:eastAsia="en-US"/>
              </w:rPr>
              <w:t>medvilnė</w:t>
            </w:r>
            <w:r w:rsidRPr="00D935B0">
              <w:t>.</w:t>
            </w:r>
          </w:p>
          <w:p w14:paraId="7A359FA0" w14:textId="77777777" w:rsidR="0040610B" w:rsidRPr="00D935B0" w:rsidRDefault="0040610B" w:rsidP="00DF4F41">
            <w:pPr>
              <w:jc w:val="both"/>
            </w:pPr>
            <w:r w:rsidRPr="00D935B0">
              <w:t>Audinys apdorotas teflonine apdaila.</w:t>
            </w:r>
          </w:p>
          <w:p w14:paraId="7639A5B9" w14:textId="77777777" w:rsidR="0040610B" w:rsidRPr="00D935B0" w:rsidRDefault="0040610B" w:rsidP="00DF4F41">
            <w:pPr>
              <w:jc w:val="both"/>
            </w:pPr>
            <w:r w:rsidRPr="00D935B0">
              <w:t>Nominalus pa</w:t>
            </w:r>
            <w:r w:rsidR="0043589C">
              <w:t>viršiaus tankis: 230 ± 10 g/m².</w:t>
            </w:r>
          </w:p>
          <w:p w14:paraId="1C9799ED" w14:textId="77777777" w:rsidR="0040610B" w:rsidRPr="00D935B0" w:rsidRDefault="0040610B" w:rsidP="00DF4F41">
            <w:pPr>
              <w:jc w:val="both"/>
            </w:pPr>
            <w:r w:rsidRPr="00D935B0">
              <w:t>Pynimo tipas: ruoželinis 3/1</w:t>
            </w:r>
          </w:p>
          <w:p w14:paraId="113848BB" w14:textId="77777777" w:rsidR="0040610B" w:rsidRDefault="0040610B" w:rsidP="00DF4F41">
            <w:pPr>
              <w:jc w:val="both"/>
            </w:pPr>
            <w:r w:rsidRPr="00D935B0">
              <w:t>Audinio spalva – Raudona/T.pilka.</w:t>
            </w:r>
          </w:p>
          <w:p w14:paraId="7EF8EC57" w14:textId="374AE84E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556" w:type="dxa"/>
            <w:vAlign w:val="center"/>
          </w:tcPr>
          <w:p w14:paraId="2E8FBE3E" w14:textId="753A32A0" w:rsidR="0040610B" w:rsidRPr="00D935B0" w:rsidRDefault="0060321D" w:rsidP="00DF4F41">
            <w:pPr>
              <w:jc w:val="center"/>
            </w:pPr>
            <w:r>
              <w:t>10</w:t>
            </w:r>
          </w:p>
        </w:tc>
      </w:tr>
    </w:tbl>
    <w:p w14:paraId="092A2014" w14:textId="77777777" w:rsidR="00881BED" w:rsidRDefault="00881BED" w:rsidP="00881BED"/>
    <w:sectPr w:rsidR="00881BED" w:rsidSect="009B586E">
      <w:pgSz w:w="16838" w:h="11906" w:orient="landscape"/>
      <w:pgMar w:top="1701" w:right="624" w:bottom="624" w:left="62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336E4" w14:textId="77777777" w:rsidR="00987B75" w:rsidRDefault="00987B75" w:rsidP="009915E7">
      <w:r>
        <w:separator/>
      </w:r>
    </w:p>
  </w:endnote>
  <w:endnote w:type="continuationSeparator" w:id="0">
    <w:p w14:paraId="277B8AE8" w14:textId="77777777" w:rsidR="00987B75" w:rsidRDefault="00987B75" w:rsidP="0099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B7BD5" w14:textId="77777777" w:rsidR="00987B75" w:rsidRDefault="00987B75" w:rsidP="009915E7">
      <w:r>
        <w:separator/>
      </w:r>
    </w:p>
  </w:footnote>
  <w:footnote w:type="continuationSeparator" w:id="0">
    <w:p w14:paraId="1B730918" w14:textId="77777777" w:rsidR="00987B75" w:rsidRDefault="00987B75" w:rsidP="00991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BED"/>
    <w:rsid w:val="00020B3A"/>
    <w:rsid w:val="000343C6"/>
    <w:rsid w:val="00055940"/>
    <w:rsid w:val="00064ED4"/>
    <w:rsid w:val="00065CF4"/>
    <w:rsid w:val="0007347F"/>
    <w:rsid w:val="000820A3"/>
    <w:rsid w:val="00085A37"/>
    <w:rsid w:val="000B4E5E"/>
    <w:rsid w:val="000B7CBF"/>
    <w:rsid w:val="000C41EB"/>
    <w:rsid w:val="000D294F"/>
    <w:rsid w:val="000D5B37"/>
    <w:rsid w:val="000D6C70"/>
    <w:rsid w:val="000E5523"/>
    <w:rsid w:val="00116547"/>
    <w:rsid w:val="0012065A"/>
    <w:rsid w:val="00184319"/>
    <w:rsid w:val="001930DC"/>
    <w:rsid w:val="00193804"/>
    <w:rsid w:val="00195E8A"/>
    <w:rsid w:val="00196B6C"/>
    <w:rsid w:val="001A3940"/>
    <w:rsid w:val="001A7109"/>
    <w:rsid w:val="001B211E"/>
    <w:rsid w:val="001C0494"/>
    <w:rsid w:val="001C2288"/>
    <w:rsid w:val="00203ECD"/>
    <w:rsid w:val="0027089D"/>
    <w:rsid w:val="00271ADF"/>
    <w:rsid w:val="002C19C4"/>
    <w:rsid w:val="002C23E4"/>
    <w:rsid w:val="002E7E56"/>
    <w:rsid w:val="002F3CB2"/>
    <w:rsid w:val="00314751"/>
    <w:rsid w:val="0032071D"/>
    <w:rsid w:val="0032420E"/>
    <w:rsid w:val="00357362"/>
    <w:rsid w:val="00366609"/>
    <w:rsid w:val="00395D7D"/>
    <w:rsid w:val="003A77C0"/>
    <w:rsid w:val="003C34CE"/>
    <w:rsid w:val="003D3FD6"/>
    <w:rsid w:val="003F1CBE"/>
    <w:rsid w:val="003F280E"/>
    <w:rsid w:val="00403F9E"/>
    <w:rsid w:val="0040610B"/>
    <w:rsid w:val="0041073C"/>
    <w:rsid w:val="004148BA"/>
    <w:rsid w:val="004279AE"/>
    <w:rsid w:val="00434887"/>
    <w:rsid w:val="0043589C"/>
    <w:rsid w:val="004537EB"/>
    <w:rsid w:val="004570C2"/>
    <w:rsid w:val="0047499D"/>
    <w:rsid w:val="00480FC1"/>
    <w:rsid w:val="00482010"/>
    <w:rsid w:val="00484816"/>
    <w:rsid w:val="004850B0"/>
    <w:rsid w:val="00487429"/>
    <w:rsid w:val="004A5C3E"/>
    <w:rsid w:val="004B26CE"/>
    <w:rsid w:val="004B6690"/>
    <w:rsid w:val="004C4B8F"/>
    <w:rsid w:val="004C4F51"/>
    <w:rsid w:val="004F5C73"/>
    <w:rsid w:val="005044E1"/>
    <w:rsid w:val="005065B3"/>
    <w:rsid w:val="00520DAC"/>
    <w:rsid w:val="00522B7F"/>
    <w:rsid w:val="00523A4A"/>
    <w:rsid w:val="005259F6"/>
    <w:rsid w:val="005306F7"/>
    <w:rsid w:val="00536E0E"/>
    <w:rsid w:val="0054009F"/>
    <w:rsid w:val="0056713A"/>
    <w:rsid w:val="00575411"/>
    <w:rsid w:val="005B3AFD"/>
    <w:rsid w:val="005D538B"/>
    <w:rsid w:val="0060145F"/>
    <w:rsid w:val="0060321D"/>
    <w:rsid w:val="0065675D"/>
    <w:rsid w:val="006637E1"/>
    <w:rsid w:val="00670AF9"/>
    <w:rsid w:val="0067319E"/>
    <w:rsid w:val="006776BE"/>
    <w:rsid w:val="0068512A"/>
    <w:rsid w:val="006865B2"/>
    <w:rsid w:val="00690A8D"/>
    <w:rsid w:val="006A73BE"/>
    <w:rsid w:val="006B2715"/>
    <w:rsid w:val="006E02DB"/>
    <w:rsid w:val="006E0E70"/>
    <w:rsid w:val="006F1F99"/>
    <w:rsid w:val="0070127D"/>
    <w:rsid w:val="007025C6"/>
    <w:rsid w:val="00735174"/>
    <w:rsid w:val="007915A0"/>
    <w:rsid w:val="007A08F9"/>
    <w:rsid w:val="007B56E1"/>
    <w:rsid w:val="007B7036"/>
    <w:rsid w:val="007E03B3"/>
    <w:rsid w:val="007F3341"/>
    <w:rsid w:val="008071AB"/>
    <w:rsid w:val="00816D10"/>
    <w:rsid w:val="00835B5D"/>
    <w:rsid w:val="00851396"/>
    <w:rsid w:val="0085270D"/>
    <w:rsid w:val="00872D81"/>
    <w:rsid w:val="00873204"/>
    <w:rsid w:val="00881516"/>
    <w:rsid w:val="00881BED"/>
    <w:rsid w:val="008901EF"/>
    <w:rsid w:val="0089554B"/>
    <w:rsid w:val="00897B22"/>
    <w:rsid w:val="008B5618"/>
    <w:rsid w:val="008C53A7"/>
    <w:rsid w:val="009014DB"/>
    <w:rsid w:val="00915A94"/>
    <w:rsid w:val="00916CA2"/>
    <w:rsid w:val="009270A4"/>
    <w:rsid w:val="00936E38"/>
    <w:rsid w:val="009470BB"/>
    <w:rsid w:val="00947CF7"/>
    <w:rsid w:val="009564B5"/>
    <w:rsid w:val="00956A2E"/>
    <w:rsid w:val="00960B95"/>
    <w:rsid w:val="00966329"/>
    <w:rsid w:val="009723AF"/>
    <w:rsid w:val="009875CF"/>
    <w:rsid w:val="00987B75"/>
    <w:rsid w:val="009915E7"/>
    <w:rsid w:val="009A5546"/>
    <w:rsid w:val="009B1B55"/>
    <w:rsid w:val="009B586E"/>
    <w:rsid w:val="009B6218"/>
    <w:rsid w:val="009C5C08"/>
    <w:rsid w:val="009C5FEA"/>
    <w:rsid w:val="009C640E"/>
    <w:rsid w:val="009D2667"/>
    <w:rsid w:val="009D296B"/>
    <w:rsid w:val="009E5265"/>
    <w:rsid w:val="00A042FF"/>
    <w:rsid w:val="00A1569B"/>
    <w:rsid w:val="00A33D94"/>
    <w:rsid w:val="00A36770"/>
    <w:rsid w:val="00A47EA0"/>
    <w:rsid w:val="00A6725F"/>
    <w:rsid w:val="00A75C7E"/>
    <w:rsid w:val="00A76D51"/>
    <w:rsid w:val="00A86A76"/>
    <w:rsid w:val="00A86E2C"/>
    <w:rsid w:val="00A939FA"/>
    <w:rsid w:val="00AA16B5"/>
    <w:rsid w:val="00AD2B1F"/>
    <w:rsid w:val="00AE41B3"/>
    <w:rsid w:val="00AF1A6A"/>
    <w:rsid w:val="00B108FE"/>
    <w:rsid w:val="00B25ADE"/>
    <w:rsid w:val="00B40F41"/>
    <w:rsid w:val="00B53472"/>
    <w:rsid w:val="00B66620"/>
    <w:rsid w:val="00B93A04"/>
    <w:rsid w:val="00BA22B4"/>
    <w:rsid w:val="00BD05D9"/>
    <w:rsid w:val="00BD2593"/>
    <w:rsid w:val="00BE7B39"/>
    <w:rsid w:val="00BF0197"/>
    <w:rsid w:val="00C22881"/>
    <w:rsid w:val="00C327DE"/>
    <w:rsid w:val="00C367C2"/>
    <w:rsid w:val="00C41020"/>
    <w:rsid w:val="00C414BC"/>
    <w:rsid w:val="00C418C1"/>
    <w:rsid w:val="00C4237E"/>
    <w:rsid w:val="00C43907"/>
    <w:rsid w:val="00C4588A"/>
    <w:rsid w:val="00C519EB"/>
    <w:rsid w:val="00C539F3"/>
    <w:rsid w:val="00C54343"/>
    <w:rsid w:val="00C5559C"/>
    <w:rsid w:val="00C6485E"/>
    <w:rsid w:val="00C67225"/>
    <w:rsid w:val="00C7496B"/>
    <w:rsid w:val="00C800D3"/>
    <w:rsid w:val="00C82C43"/>
    <w:rsid w:val="00CA37F6"/>
    <w:rsid w:val="00CC41E4"/>
    <w:rsid w:val="00CC4BB8"/>
    <w:rsid w:val="00CD2B48"/>
    <w:rsid w:val="00CD655A"/>
    <w:rsid w:val="00D0417E"/>
    <w:rsid w:val="00D27FA8"/>
    <w:rsid w:val="00D32AC2"/>
    <w:rsid w:val="00D518CA"/>
    <w:rsid w:val="00D51A34"/>
    <w:rsid w:val="00DA4C57"/>
    <w:rsid w:val="00DF5A79"/>
    <w:rsid w:val="00E01D28"/>
    <w:rsid w:val="00E10512"/>
    <w:rsid w:val="00E1383E"/>
    <w:rsid w:val="00E162D3"/>
    <w:rsid w:val="00E34880"/>
    <w:rsid w:val="00E600B6"/>
    <w:rsid w:val="00E676DF"/>
    <w:rsid w:val="00E72311"/>
    <w:rsid w:val="00E82BEA"/>
    <w:rsid w:val="00EF3DFA"/>
    <w:rsid w:val="00F25FD9"/>
    <w:rsid w:val="00F27B6B"/>
    <w:rsid w:val="00F31BB8"/>
    <w:rsid w:val="00F56EE0"/>
    <w:rsid w:val="00F57548"/>
    <w:rsid w:val="00F66689"/>
    <w:rsid w:val="00F80B4A"/>
    <w:rsid w:val="00F865B8"/>
    <w:rsid w:val="00FA5357"/>
    <w:rsid w:val="00FD2C1F"/>
    <w:rsid w:val="00FD4FDD"/>
    <w:rsid w:val="00FE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7B9C4"/>
  <w15:docId w15:val="{411B2BDF-40DF-4C36-9239-59A9D0DD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3B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1B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sid w:val="00CC4BB8"/>
    <w:rPr>
      <w:rFonts w:cs="Times New Roman"/>
      <w:b/>
      <w:bCs/>
    </w:rPr>
  </w:style>
  <w:style w:type="paragraph" w:customStyle="1" w:styleId="TableContents">
    <w:name w:val="Table Contents"/>
    <w:basedOn w:val="Normal"/>
    <w:uiPriority w:val="99"/>
    <w:rsid w:val="00CC4BB8"/>
    <w:pPr>
      <w:widowControl w:val="0"/>
      <w:suppressLineNumbers/>
      <w:suppressAutoHyphens/>
    </w:pPr>
    <w:rPr>
      <w:rFonts w:eastAsia="Calibri"/>
      <w:kern w:val="1"/>
      <w:lang w:eastAsia="hi-IN" w:bidi="hi-IN"/>
    </w:rPr>
  </w:style>
  <w:style w:type="paragraph" w:customStyle="1" w:styleId="Standard">
    <w:name w:val="Standard"/>
    <w:rsid w:val="00AA16B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ListParagraph">
    <w:name w:val="List Paragraph"/>
    <w:basedOn w:val="Standard"/>
    <w:rsid w:val="00AA16B5"/>
    <w:pPr>
      <w:ind w:left="720"/>
    </w:pPr>
    <w:rPr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915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15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15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5E7"/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15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915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4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4D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72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D81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D81"/>
    <w:rPr>
      <w:rFonts w:ascii="Times New Roman" w:hAnsi="Times New Roman"/>
    </w:rPr>
  </w:style>
  <w:style w:type="character" w:styleId="Hyperlink">
    <w:name w:val="Hyperlink"/>
    <w:uiPriority w:val="99"/>
    <w:rsid w:val="00872D81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BEA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BE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61474-81EA-42B5-8782-22DC59D5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3292</Words>
  <Characters>1878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ebirskiene</dc:creator>
  <cp:lastModifiedBy>Šarūnas PAVILONIS</cp:lastModifiedBy>
  <cp:revision>7</cp:revision>
  <cp:lastPrinted>2020-04-14T11:30:00Z</cp:lastPrinted>
  <dcterms:created xsi:type="dcterms:W3CDTF">2026-01-09T12:57:00Z</dcterms:created>
  <dcterms:modified xsi:type="dcterms:W3CDTF">2026-04-01T07:11:00Z</dcterms:modified>
</cp:coreProperties>
</file>